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0DB" w:rsidRDefault="004740DB" w:rsidP="004740D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4740D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Правила подачи документов на конкурс по присуждению грантов Президента Российской Федерации для поддержки творческих проектов общенационального значения в области культуры и искусства</w:t>
      </w:r>
    </w:p>
    <w:p w:rsidR="004740DB" w:rsidRPr="004740DB" w:rsidRDefault="004740DB" w:rsidP="004740D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Конкурс 2017 на присуждение 100 грантов Президента Российской Федерации для поддержки творческих проектов общенационального значения в области культуры и искусства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b/>
          <w:bCs/>
          <w:sz w:val="24"/>
          <w:szCs w:val="24"/>
        </w:rPr>
        <w:t>Перечень разделов конкурса</w:t>
      </w: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музейное дело;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библиотечное дело;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художественные промыслы и ремесла, народное творчество;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изобразительное искусство, дизайн и архитектура;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музыкальное искусство;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хореографическое искусство;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театральное искусство;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цирковое искусство;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кинематография.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Основные приоритеты</w:t>
      </w: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общенациональное значение в области культуры и искусства;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содействие формированию единого культурного пространства;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создание культурных ценностей;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сохранение культурного наследия России;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распространение лучших достижений в сфере культуры и искусства Российской Федерации;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развитие культурно-познавательного туризма.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Цели конкурса на соискание грантов Президента Российской Федерации</w:t>
      </w: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– содействие сохранению и распространению достижений отечественной культуры, приобщение к культурным ценностям различных слоев населения, поддержание традиций многонациональной культуры народов Российской Федерации.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Приоритетные критерии, которыми руководствуются эксперты при рассмотрении проектов</w:t>
      </w: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актуальность и общенациональная значимость проекта;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инновационный характер проекта;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перспектива и результаты реализации проекта.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Не допускаются к конкурсу заявки, направленные </w:t>
      </w:r>
      <w:proofErr w:type="gramStart"/>
      <w:r w:rsidRPr="004740D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на</w:t>
      </w:r>
      <w:proofErr w:type="gramEnd"/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проведение конкурсов и фестивалей;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проведение юбилейных торжеств;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строительство зданий;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плановые работы организаций;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издание художественной литературы, периодики, учебников и учебных пособий;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реализацию завершенных и коммерческих проектов.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Заявки, оформленные с нарушением условий данного конкурса, не рассматриваются.</w:t>
      </w: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 конкурса</w:t>
      </w: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Финансовая поддержка проектов осуществляется на конкурсной основе. Соискателями могут выступать граждане Российской Федерации, ведущие активную деятельность в сфере культуры, искусства, образования как индивидуально, так и в организациях культуры и искусства, в научных и образовательных учреждениях независимо от их организационно-правовой формы. Число участников творческого и научного коллектива, выступающего соискателем гранта, не ограничивается.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Каждый соискатель гранта индивидуально или в составе творческого коллектива может подать </w:t>
      </w:r>
      <w:r w:rsidRPr="004740D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только одну заявку</w:t>
      </w: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Соискатели грантов подают заявки на участие в конкурсе </w:t>
      </w:r>
      <w:r w:rsidRPr="004740D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строго в установленной форме</w:t>
      </w: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(прилагается).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b/>
          <w:bCs/>
          <w:sz w:val="24"/>
          <w:szCs w:val="24"/>
        </w:rPr>
        <w:t>Присланные на конкурс материалы не возвращаются, рецензии не выдаются. Члены Совета по грантам, эксперты не предоставляют информацию о ходе экспертизы заявок соискателям.</w:t>
      </w: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По результатам конкурса Минкультуры России определяет размеры и порядок выплаты грантов.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b/>
          <w:bCs/>
          <w:sz w:val="24"/>
          <w:szCs w:val="24"/>
        </w:rPr>
        <w:t>Срок осуществления работ по проекту: с марта до декабря 2018 года</w:t>
      </w: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После завершения программы работ по проекту руководитель проекта, получившего грант, должен представить в Министерство культуры Российской Федерации творческий отчет о реализации проекта в соответствии с договором.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b/>
          <w:bCs/>
          <w:sz w:val="24"/>
          <w:szCs w:val="24"/>
        </w:rPr>
        <w:t>Сроки и адрес представления заявок</w:t>
      </w: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с 1 декабря 2016 г. по 10 февраля 2017 года (включительно).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Материалы, поступившие в Минкультуры России после 10 февраля 2017 г., а также переданные по факсу или электронной почте, не рассматриваются.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  <w:u w:val="single"/>
        </w:rPr>
        <w:t>Минкультуры России не несет ответственности за задержку доставки документов и материалов почтовыми и курьерскими службами.</w:t>
      </w: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Заявки следует направлять по адресу:</w:t>
      </w: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Министерство культуры Российской Федерации,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740DB">
        <w:rPr>
          <w:rFonts w:ascii="Times New Roman" w:eastAsia="Times New Roman" w:hAnsi="Times New Roman" w:cs="Times New Roman"/>
          <w:sz w:val="24"/>
          <w:szCs w:val="24"/>
        </w:rPr>
        <w:t>М.Гнездниковский</w:t>
      </w:r>
      <w:proofErr w:type="spellEnd"/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пер., дом 7/6, стр. 1,2, Москва, Россия, 125993,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b/>
          <w:bCs/>
          <w:sz w:val="24"/>
          <w:szCs w:val="24"/>
        </w:rPr>
        <w:t>Обязательная пометка на конверте</w:t>
      </w: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: «Заявка в Совет по грантам Президента Российской Федерации в области культуры и искусства».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ВНИМАНИЕ: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Заявки нужно опускать в упакованном виде в ящик, стоящий на первом этаже Минкультуры России (</w:t>
      </w:r>
      <w:proofErr w:type="spellStart"/>
      <w:r w:rsidRPr="004740DB">
        <w:rPr>
          <w:rFonts w:ascii="Times New Roman" w:eastAsia="Times New Roman" w:hAnsi="Times New Roman" w:cs="Times New Roman"/>
          <w:b/>
          <w:bCs/>
          <w:sz w:val="24"/>
          <w:szCs w:val="24"/>
        </w:rPr>
        <w:t>М.Гнездниковский</w:t>
      </w:r>
      <w:proofErr w:type="spellEnd"/>
      <w:r w:rsidRPr="004740D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пер., дом 7/6, стр. 1,2, Москва), или можно направлять по почте письмом с уведомлением о вручении.</w:t>
      </w: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i/>
          <w:iCs/>
          <w:sz w:val="24"/>
          <w:szCs w:val="24"/>
        </w:rPr>
        <w:t>Телефон для получения дополнительной информации: 8/495/629-10-10 (доб.1516).</w:t>
      </w: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Результаты конкурса будут опубликованы на официальных сайтах Президента Российской Федерации и Минкультуры России после принятия распоряжения Президента Российской Федерации (приблизительно первый квартал 2018 года).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 реализации поддержанных проектов</w:t>
      </w: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Запрашиваемый объем финансирования проекта может составлять не более 1 000 000 рублей. Объем </w:t>
      </w:r>
      <w:proofErr w:type="gramStart"/>
      <w:r w:rsidRPr="004740DB">
        <w:rPr>
          <w:rFonts w:ascii="Times New Roman" w:eastAsia="Times New Roman" w:hAnsi="Times New Roman" w:cs="Times New Roman"/>
          <w:sz w:val="24"/>
          <w:szCs w:val="24"/>
        </w:rPr>
        <w:t>средств, расходуемых на материальную поддержку получателя гранта и участников проекта не может</w:t>
      </w:r>
      <w:proofErr w:type="gramEnd"/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превышать 50% от запрашиваемой суммы, включая налоговые выплаты.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Конкретная сумма и условия финансирования проекта сообщаются победителям конкурса - руководителям 100 лучших проектов по контактным данным, указанным в заявках, после публикации распоряжения Президента Российской Федерации о присуждении грантов в первом квартале 2018 года.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Об изменении условий выполнения заявленного проекта его руководитель обязан незамедлительно информировать Минкультуры России.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b/>
          <w:bCs/>
          <w:sz w:val="24"/>
          <w:szCs w:val="24"/>
        </w:rPr>
        <w:t>Обязательные требования к оформлению заявочной документации на соискание гранта Президента Российской Федерации для поддержки творческих проектов общенационального значения в области культуры и искусства</w:t>
      </w: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4740DB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Заявка оформляется строго по указанной форме</w:t>
      </w: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(прилагается) в печатном варианте в одном экземпляре, оформленном в папку-скоросшиватель.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2. На лицевой стороне папки размещается название проекта, полное наименование организации-заявителя в соответствии с уставом и Ф.И.О. (полностью) руководителя проекта.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3. Форма 2 заявки заполняется отдельно на каждого участника проекта, в т.ч. и на руководителя проекта.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4. Ф.И.О., наименование организации и должности не сокращаются.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5. Обязательным является указание в заявке номеров телефонов и адреса электронной почты руководителя проекта.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К заявке должны прилагаться:</w:t>
      </w: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1. В одном общем файле: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копия паспорта руководителя проекта (страницы с фото и пропиской);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нотариально заверенная копия </w:t>
      </w:r>
      <w:proofErr w:type="gramStart"/>
      <w:r w:rsidRPr="004740DB">
        <w:rPr>
          <w:rFonts w:ascii="Times New Roman" w:eastAsia="Times New Roman" w:hAnsi="Times New Roman" w:cs="Times New Roman"/>
          <w:sz w:val="24"/>
          <w:szCs w:val="24"/>
        </w:rPr>
        <w:t>устава организации основного места работы руководителя проекта</w:t>
      </w:r>
      <w:proofErr w:type="gramEnd"/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копия страницы из заявки с данными о руководителе проекта.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2. Если в рамках проекта планируется выпуск издания </w:t>
      </w:r>
      <w:r w:rsidRPr="004740D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(кроме издания художественной литературы, периодики, учебников и учебных пособий) </w:t>
      </w: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прикладывается экземпляр рукописи в количестве не более 50 листов. В случае, превышающем указанный объем, прикладывается полная рукопись в электронном виде;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3. Письма, подтверждающие </w:t>
      </w:r>
      <w:proofErr w:type="spellStart"/>
      <w:r w:rsidRPr="004740DB">
        <w:rPr>
          <w:rFonts w:ascii="Times New Roman" w:eastAsia="Times New Roman" w:hAnsi="Times New Roman" w:cs="Times New Roman"/>
          <w:sz w:val="24"/>
          <w:szCs w:val="24"/>
        </w:rPr>
        <w:t>софинансирование</w:t>
      </w:r>
      <w:proofErr w:type="spellEnd"/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проекта, рекомендации и ходатайства (если таковые имеются);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Pr="004740DB">
        <w:rPr>
          <w:rFonts w:ascii="Times New Roman" w:eastAsia="Times New Roman" w:hAnsi="Times New Roman" w:cs="Times New Roman"/>
          <w:sz w:val="24"/>
          <w:szCs w:val="24"/>
        </w:rPr>
        <w:t>Информационное письмо об отсутствии в проекте плановых мероприятий организации-заявителя (в произвольной форме в письме говориться о том, что проект не является плановым и обязательным и будет реализовываться в результате получения гранта и не ранее.</w:t>
      </w:r>
      <w:proofErr w:type="gramEnd"/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В случае заявки от организации письмо оформляется за подписью руководителя организации, заверенной печатью организации). </w:t>
      </w:r>
      <w:proofErr w:type="gramEnd"/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5. Проект может содержать другие приложения в виде дополнительных материалов (фотографии, копии документов).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Рекомендуемый объем заявки без приложений – не более 20 листов, с приложениями - не более 80 листов.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Заявка со всеми прилагаемыми документами представляется на конкурс в одном экземпляре.</w:t>
      </w: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заявки на конкурс по присуждению грантов Президента Российской Федерации для поддержки творческих проектов общенационального значения в области культуры и искусства в 2017 году</w:t>
      </w: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Титульный лист заявки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Название проекта: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1. Раздел конкурса (выбирается из следующего перечня):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 музейное дело;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библиотечное дело;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художественные промыслы и ремесла, народное творчество;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изобразительное искусство, дизайн и архитектура;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музыкальное искусство;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 хореографическое искусство;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театральное искусство;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 цирковое искусство;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кинематография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2. Ф.И.О руководителя проекта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3. Почтовый адрес и телефоны (с кодом города и номерами сотовых телефонов) руководителя проекта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4. Род занятий или специальность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5. Название организации, где выполняется проект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6. Должность руководителя проекта в данной организации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7. Ф.И.О руководителя организации, телефон и адрес организации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8. Запрашиваемый объем финансирования проекта (по гранту)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9. Объем </w:t>
      </w:r>
      <w:proofErr w:type="spellStart"/>
      <w:r w:rsidRPr="004740DB">
        <w:rPr>
          <w:rFonts w:ascii="Times New Roman" w:eastAsia="Times New Roman" w:hAnsi="Times New Roman" w:cs="Times New Roman"/>
          <w:sz w:val="24"/>
          <w:szCs w:val="24"/>
        </w:rPr>
        <w:t>софинансирования</w:t>
      </w:r>
      <w:proofErr w:type="spellEnd"/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проекта с указанием организации, которая оказывает </w:t>
      </w:r>
      <w:proofErr w:type="spellStart"/>
      <w:r w:rsidRPr="004740DB">
        <w:rPr>
          <w:rFonts w:ascii="Times New Roman" w:eastAsia="Times New Roman" w:hAnsi="Times New Roman" w:cs="Times New Roman"/>
          <w:sz w:val="24"/>
          <w:szCs w:val="24"/>
        </w:rPr>
        <w:t>софинансирование</w:t>
      </w:r>
      <w:proofErr w:type="spellEnd"/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(заполняется в случае наличия </w:t>
      </w:r>
      <w:proofErr w:type="spellStart"/>
      <w:r w:rsidRPr="004740DB">
        <w:rPr>
          <w:rFonts w:ascii="Times New Roman" w:eastAsia="Times New Roman" w:hAnsi="Times New Roman" w:cs="Times New Roman"/>
          <w:sz w:val="24"/>
          <w:szCs w:val="24"/>
        </w:rPr>
        <w:t>софинансирования</w:t>
      </w:r>
      <w:proofErr w:type="spellEnd"/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, если его нет, ставится прочерк)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>10. Ф.И.</w:t>
      </w:r>
      <w:proofErr w:type="gramStart"/>
      <w:r w:rsidRPr="004740DB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основных исполнителей проекта (руководитель проекта в данной графе не указывается)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Подпись руководителя проекта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Подпись руководителя организации, где работает руководитель проекта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Дата подачи заявки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Место печати организации </w:t>
      </w:r>
    </w:p>
    <w:p w:rsid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(Внимание: в случае, если заявка </w:t>
      </w:r>
      <w:proofErr w:type="gramStart"/>
      <w:r w:rsidRPr="004740DB">
        <w:rPr>
          <w:rFonts w:ascii="Times New Roman" w:eastAsia="Times New Roman" w:hAnsi="Times New Roman" w:cs="Times New Roman"/>
          <w:sz w:val="24"/>
          <w:szCs w:val="24"/>
        </w:rPr>
        <w:t>подается в индивидуальном порядке без указания места работы заявителя пункты 5,6,7 не заполняются</w:t>
      </w:r>
      <w:proofErr w:type="gramEnd"/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, печать не ставится) </w:t>
      </w:r>
    </w:p>
    <w:p w:rsid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Форма 1 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Данные о проекте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1.1 Название проекта (должно отражать его цели)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1.2 Раздел конкурса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(выбирается из следующего перечня):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 музейное дело;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 библиотечное дело;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художественные промыслы и ремесла, народное творчество;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изобразительное искусство, дизайн и архитектура;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музыкальное искусство;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 хореографическое искусство;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театральное искусство;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 цирковое искусство;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- кинематография)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1.3 Цель проекта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1.4 Содержание проекта (аннотация должна содержать краткое описание основной сути и результатов проекта)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1.5 Основные этапы и полная программа работ на год (с марта до декабря 2018 года).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1.6 Обоснование значимости проекта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1.7 Методы осуществления проекта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1.8 Ожидаемые результаты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1.9 Количество исполнителей проекта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1.10 Общая стоимость проекта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1.11 Запрашиваемый объем финансирования проекта по гранту с комментариями и обоснованием расходов.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Примечание (обязательное условие!): объем средств, расходуемых на материальную поддержку получателя гранта и членов его творческого коллектива, не может превышать 50 % от запрашиваемой суммы с учетом выплаты налогов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1.12 Кто еще принимает участие в финансировании проекта (в каком размере и кто конкретно; </w:t>
      </w:r>
      <w:proofErr w:type="spellStart"/>
      <w:r w:rsidRPr="004740DB">
        <w:rPr>
          <w:rFonts w:ascii="Times New Roman" w:eastAsia="Times New Roman" w:hAnsi="Times New Roman" w:cs="Times New Roman"/>
          <w:sz w:val="24"/>
          <w:szCs w:val="24"/>
        </w:rPr>
        <w:t>софинансирование</w:t>
      </w:r>
      <w:proofErr w:type="spellEnd"/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подтверждается дополнительным письмом к заявке)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Подпись руководителя проекта </w:t>
      </w:r>
    </w:p>
    <w:p w:rsid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Место печати организации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Форма 2.  (данная Форма заполняется на каждого  исполнителя проекта отдельно)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Название проекта________________________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Данные о руководителе и основных исполнителях проекта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2.1 Ф.И.О (полностью)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2.2 Дата рождения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2.3 Почетное звание, ученая степень или звание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2.4 Организация – основное место работы (руководитель проекта указывает полное юридическое название организации в соответствии с ее Уставом и заверяет печатью организации форму 2).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2.5 Должность (для заявок в индивидуальном порядке – профессия или род занятий) 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2.6 Основные творческие работы, связанные с тематикой проекта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2.7 Почтовый адрес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2.8 Телефоны служебный и домашний, сотовый; факс; адрес </w:t>
      </w:r>
      <w:proofErr w:type="spellStart"/>
      <w:r w:rsidRPr="004740DB">
        <w:rPr>
          <w:rFonts w:ascii="Times New Roman" w:eastAsia="Times New Roman" w:hAnsi="Times New Roman" w:cs="Times New Roman"/>
          <w:sz w:val="24"/>
          <w:szCs w:val="24"/>
        </w:rPr>
        <w:t>эл</w:t>
      </w:r>
      <w:proofErr w:type="gramStart"/>
      <w:r w:rsidRPr="004740DB">
        <w:rPr>
          <w:rFonts w:ascii="Times New Roman" w:eastAsia="Times New Roman" w:hAnsi="Times New Roman" w:cs="Times New Roman"/>
          <w:sz w:val="24"/>
          <w:szCs w:val="24"/>
        </w:rPr>
        <w:t>.п</w:t>
      </w:r>
      <w:proofErr w:type="gramEnd"/>
      <w:r w:rsidRPr="004740DB">
        <w:rPr>
          <w:rFonts w:ascii="Times New Roman" w:eastAsia="Times New Roman" w:hAnsi="Times New Roman" w:cs="Times New Roman"/>
          <w:sz w:val="24"/>
          <w:szCs w:val="24"/>
        </w:rPr>
        <w:t>очты</w:t>
      </w:r>
      <w:proofErr w:type="spellEnd"/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 (обязательно!) 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Подпись исполнителя проекта </w:t>
      </w:r>
    </w:p>
    <w:p w:rsidR="004740DB" w:rsidRPr="004740DB" w:rsidRDefault="004740DB" w:rsidP="0047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0DB">
        <w:rPr>
          <w:rFonts w:ascii="Times New Roman" w:eastAsia="Times New Roman" w:hAnsi="Times New Roman" w:cs="Times New Roman"/>
          <w:sz w:val="24"/>
          <w:szCs w:val="24"/>
        </w:rPr>
        <w:t xml:space="preserve">Место печати организации </w:t>
      </w:r>
    </w:p>
    <w:p w:rsidR="0038271D" w:rsidRDefault="0038271D" w:rsidP="004740DB">
      <w:pPr>
        <w:spacing w:after="0" w:line="240" w:lineRule="auto"/>
        <w:jc w:val="both"/>
      </w:pPr>
    </w:p>
    <w:sectPr w:rsidR="00382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40DB"/>
    <w:rsid w:val="0038271D"/>
    <w:rsid w:val="00474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740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40D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474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1600</Words>
  <Characters>9123</Characters>
  <Application>Microsoft Office Word</Application>
  <DocSecurity>0</DocSecurity>
  <Lines>76</Lines>
  <Paragraphs>21</Paragraphs>
  <ScaleCrop>false</ScaleCrop>
  <Company/>
  <LinksUpToDate>false</LinksUpToDate>
  <CharactersWithSpaces>10702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Shevereva</dc:creator>
  <cp:keywords/>
  <dc:description/>
  <cp:lastModifiedBy>Shevereva</cp:lastModifiedBy>
  <cp:revision>2</cp:revision>
  <dcterms:created xsi:type="dcterms:W3CDTF">2017-01-31T06:11:00Z</dcterms:created>
  <dcterms:modified xsi:type="dcterms:W3CDTF">2017-01-31T06:12:00Z</dcterms:modified>
</cp:coreProperties>
</file>