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DD9" w:rsidRDefault="000E5DD9" w:rsidP="000E5D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Утверждены</w:t>
      </w:r>
    </w:p>
    <w:p w:rsidR="000E5DD9" w:rsidRDefault="000E5DD9" w:rsidP="000E5D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Правительства</w:t>
      </w:r>
    </w:p>
    <w:p w:rsidR="000E5DD9" w:rsidRDefault="000E5DD9" w:rsidP="000E5D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Российской Федерации</w:t>
      </w:r>
    </w:p>
    <w:p w:rsidR="000E5DD9" w:rsidRDefault="000E5DD9" w:rsidP="000E5D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21 января 2015 г. № 29</w:t>
      </w:r>
    </w:p>
    <w:p w:rsidR="000E5DD9" w:rsidRDefault="000E5DD9" w:rsidP="000E5D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5DD9" w:rsidRDefault="000E5DD9" w:rsidP="000E5D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ПРАВИЛА</w:t>
      </w:r>
    </w:p>
    <w:p w:rsidR="000E5DD9" w:rsidRDefault="000E5DD9" w:rsidP="000E5D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СООБЩЕНИЯ РАБОТОДАТЕЛЕМ О ЗАКЛЮЧЕНИИ ТРУДОВОГО</w:t>
      </w:r>
    </w:p>
    <w:p w:rsidR="000E5DD9" w:rsidRDefault="000E5DD9" w:rsidP="000E5D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</w:t>
      </w:r>
    </w:p>
    <w:p w:rsidR="000E5DD9" w:rsidRDefault="000E5DD9" w:rsidP="000E5D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5DD9" w:rsidRDefault="000E5DD9" w:rsidP="000E5D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Настоящие Правила устанавливают порядок сообщения работодателем о заключении трудового договора или гражданско-правового договора на выполнение в организации в течение месяца работ (оказание организации услуг) стоимостью более 100 тыс. рублей с гражданином, замещавшим должности государственной или муниципальной службы, </w:t>
      </w:r>
      <w:hyperlink r:id="rId4" w:history="1">
        <w:r w:rsidRPr="000E5DD9">
          <w:rPr>
            <w:rFonts w:ascii="Times New Roman" w:hAnsi="Times New Roman"/>
            <w:sz w:val="28"/>
            <w:szCs w:val="28"/>
          </w:rPr>
          <w:t>перечень</w:t>
        </w:r>
      </w:hyperlink>
      <w:r>
        <w:rPr>
          <w:rFonts w:ascii="Times New Roman" w:hAnsi="Times New Roman"/>
          <w:sz w:val="28"/>
          <w:szCs w:val="28"/>
        </w:rPr>
        <w:t xml:space="preserve"> которых устанавливается нормативными правовыми актами Российской Федерации (далее соответственно - трудовой договор, гражданско-правовой договор, гражданин), представителю нанимателя (работодателю) государственного или муниципального служащего по последнему месту его службы.</w:t>
      </w:r>
    </w:p>
    <w:p w:rsidR="000E5DD9" w:rsidRDefault="000E5DD9" w:rsidP="000E5D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Работодатель при заключении трудового договора или гражданско-правового договора в течение 2 лет после увольнения гражданина с государственной или муниципальной службы сообщает представителю нанимателя (работодателю) государственного или муниципального служащего по последнему месту его службы о заключении такого договора в письменной форме.</w:t>
      </w:r>
    </w:p>
    <w:p w:rsidR="000E5DD9" w:rsidRDefault="000E5DD9" w:rsidP="000E5D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Сообщение оформляется на бланке организации и подписывается ее руководителем или уполномоченным лицом, подписавшим трудовой договор со стороны работодателя, либо уполномоченным лицом, подписавшим гражданско-правовой договор. Подпись работодателя заверяется печатью организации (печатью кадровой службы).</w:t>
      </w:r>
    </w:p>
    <w:p w:rsidR="000E5DD9" w:rsidRDefault="000E5DD9" w:rsidP="000E5D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Сообщение направляется представителю нанимателя (работодателю) гражданина по последнему месту его службы в 10-дневный срок со дня заключения трудового договора или гражданско-правового договора.</w:t>
      </w:r>
    </w:p>
    <w:p w:rsidR="000E5DD9" w:rsidRDefault="000E5DD9" w:rsidP="000E5D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Par17"/>
      <w:bookmarkEnd w:id="0"/>
      <w:r>
        <w:rPr>
          <w:rFonts w:ascii="Times New Roman" w:hAnsi="Times New Roman"/>
          <w:sz w:val="28"/>
          <w:szCs w:val="28"/>
        </w:rPr>
        <w:t>5. В сообщении, направляемом работодателем представителю нанимателя (работодателю) гражданина по последнему месту его службы, должны содержаться следующие сведения:</w:t>
      </w:r>
    </w:p>
    <w:p w:rsidR="000E5DD9" w:rsidRDefault="000E5DD9" w:rsidP="000E5D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фамилия, имя, отчество (при наличии) гражданина (в случае, если фамилия, имя или отчество изменялись, указываются прежние);</w:t>
      </w:r>
    </w:p>
    <w:p w:rsidR="000E5DD9" w:rsidRDefault="000E5DD9" w:rsidP="000E5D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число, месяц, год и место рождения гражданина;</w:t>
      </w:r>
    </w:p>
    <w:p w:rsidR="000E5DD9" w:rsidRDefault="000E5DD9" w:rsidP="000E5D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в) должность государственной или муниципальной службы, замещаемая гражданином непосредственно перед увольнением с государственной или муниципальной службы (по сведениям, содержащимся в трудовой книжке);</w:t>
      </w:r>
    </w:p>
    <w:p w:rsidR="000E5DD9" w:rsidRDefault="000E5DD9" w:rsidP="000E5D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наименование организации (полное, а также сокращенное (при наличии).</w:t>
      </w:r>
    </w:p>
    <w:p w:rsidR="000E5DD9" w:rsidRDefault="000E5DD9" w:rsidP="000E5D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В случае если с гражданином заключен трудовой договор, наряду со сведениями, указанными в </w:t>
      </w:r>
      <w:hyperlink w:anchor="Par17" w:history="1">
        <w:r w:rsidRPr="000E5DD9">
          <w:rPr>
            <w:rFonts w:ascii="Times New Roman" w:hAnsi="Times New Roman"/>
            <w:sz w:val="28"/>
            <w:szCs w:val="28"/>
          </w:rPr>
          <w:t>пункте 5</w:t>
        </w:r>
      </w:hyperlink>
      <w:r>
        <w:rPr>
          <w:rFonts w:ascii="Times New Roman" w:hAnsi="Times New Roman"/>
          <w:sz w:val="28"/>
          <w:szCs w:val="28"/>
        </w:rPr>
        <w:t xml:space="preserve"> настоящих Правил, также указываются следующие данные:</w:t>
      </w:r>
    </w:p>
    <w:p w:rsidR="000E5DD9" w:rsidRDefault="000E5DD9" w:rsidP="000E5D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дата и номер приказа (распоряжения) или иного решения работодателя, согласно которому гражданин принят на работу;</w:t>
      </w:r>
    </w:p>
    <w:p w:rsidR="000E5DD9" w:rsidRDefault="000E5DD9" w:rsidP="000E5D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дата заключения трудового договора и срок, на который он заключен (указывается дата начала работы, а в случае, если заключается срочный трудовой договор, - срок его действия);</w:t>
      </w:r>
    </w:p>
    <w:p w:rsidR="000E5DD9" w:rsidRDefault="000E5DD9" w:rsidP="000E5D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наименование должности, которую занимает гражданин по трудовому договору в соответствии со штатным расписанием, а также структурное подразделение организации (при наличии);</w:t>
      </w:r>
    </w:p>
    <w:p w:rsidR="000E5DD9" w:rsidRDefault="000E5DD9" w:rsidP="000E5D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должностные обязанности, исполняемые по должности, занимаемой гражданином (указываются основные направления поручаемой работы).</w:t>
      </w:r>
    </w:p>
    <w:p w:rsidR="000E5DD9" w:rsidRDefault="000E5DD9" w:rsidP="000E5D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В случае если с гражданином заключен гражданско-правовой договор, наряду со сведениями, указанными в </w:t>
      </w:r>
      <w:hyperlink w:anchor="Par17" w:history="1">
        <w:r w:rsidRPr="000E5DD9">
          <w:rPr>
            <w:rFonts w:ascii="Times New Roman" w:hAnsi="Times New Roman"/>
            <w:sz w:val="28"/>
            <w:szCs w:val="28"/>
          </w:rPr>
          <w:t>пункте 5</w:t>
        </w:r>
      </w:hyperlink>
      <w:r>
        <w:rPr>
          <w:rFonts w:ascii="Times New Roman" w:hAnsi="Times New Roman"/>
          <w:sz w:val="28"/>
          <w:szCs w:val="28"/>
        </w:rPr>
        <w:t xml:space="preserve"> настоящих Правил, также указываются следующие данные:</w:t>
      </w:r>
    </w:p>
    <w:p w:rsidR="000E5DD9" w:rsidRDefault="000E5DD9" w:rsidP="000E5D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дата и номер гражданско-правового договора;</w:t>
      </w:r>
    </w:p>
    <w:p w:rsidR="000E5DD9" w:rsidRDefault="000E5DD9" w:rsidP="000E5D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срок гражданско-правового договора (сроки начала и окончания выполнения работ (оказания услуг);</w:t>
      </w:r>
    </w:p>
    <w:p w:rsidR="000E5DD9" w:rsidRDefault="000E5DD9" w:rsidP="000E5D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предмет гражданско-правового договора (с кратким описанием работы (услуги) и ее результата);</w:t>
      </w:r>
    </w:p>
    <w:p w:rsidR="000E5DD9" w:rsidRDefault="000E5DD9" w:rsidP="000E5D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стоимость работ (услуг) по гражданско-правовому договору.</w:t>
      </w:r>
    </w:p>
    <w:p w:rsidR="003C3EFF" w:rsidRPr="000E5DD9" w:rsidRDefault="003C3EFF">
      <w:pPr>
        <w:rPr>
          <w:rFonts w:ascii="Times New Roman" w:hAnsi="Times New Roman"/>
          <w:sz w:val="28"/>
          <w:szCs w:val="28"/>
        </w:rPr>
      </w:pPr>
    </w:p>
    <w:sectPr w:rsidR="003C3EFF" w:rsidRPr="000E5DD9" w:rsidSect="00452A7D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5DD9"/>
    <w:rsid w:val="0001677C"/>
    <w:rsid w:val="00017E10"/>
    <w:rsid w:val="00022F9B"/>
    <w:rsid w:val="00025C0A"/>
    <w:rsid w:val="00025C48"/>
    <w:rsid w:val="0002798B"/>
    <w:rsid w:val="0005154F"/>
    <w:rsid w:val="00070157"/>
    <w:rsid w:val="00080E86"/>
    <w:rsid w:val="0008730B"/>
    <w:rsid w:val="0009255F"/>
    <w:rsid w:val="00092F25"/>
    <w:rsid w:val="0009586C"/>
    <w:rsid w:val="00097500"/>
    <w:rsid w:val="000B38EA"/>
    <w:rsid w:val="000B3931"/>
    <w:rsid w:val="000C2A9C"/>
    <w:rsid w:val="000C3CC4"/>
    <w:rsid w:val="000C632F"/>
    <w:rsid w:val="000D59F6"/>
    <w:rsid w:val="000E5864"/>
    <w:rsid w:val="000E5DD9"/>
    <w:rsid w:val="000E602D"/>
    <w:rsid w:val="000F2D91"/>
    <w:rsid w:val="000F65C9"/>
    <w:rsid w:val="000F7EED"/>
    <w:rsid w:val="001011D9"/>
    <w:rsid w:val="001043B7"/>
    <w:rsid w:val="0010626B"/>
    <w:rsid w:val="00116A00"/>
    <w:rsid w:val="001214CB"/>
    <w:rsid w:val="001303F8"/>
    <w:rsid w:val="00141BCC"/>
    <w:rsid w:val="001523D5"/>
    <w:rsid w:val="00157831"/>
    <w:rsid w:val="00162DFE"/>
    <w:rsid w:val="0017219A"/>
    <w:rsid w:val="001724B7"/>
    <w:rsid w:val="001730E6"/>
    <w:rsid w:val="00183690"/>
    <w:rsid w:val="001937BE"/>
    <w:rsid w:val="00196D31"/>
    <w:rsid w:val="001A3191"/>
    <w:rsid w:val="001C5A09"/>
    <w:rsid w:val="001E2251"/>
    <w:rsid w:val="001E5418"/>
    <w:rsid w:val="001F5528"/>
    <w:rsid w:val="00201D0F"/>
    <w:rsid w:val="002160D5"/>
    <w:rsid w:val="00224846"/>
    <w:rsid w:val="00232ED3"/>
    <w:rsid w:val="00242951"/>
    <w:rsid w:val="00252542"/>
    <w:rsid w:val="002558AE"/>
    <w:rsid w:val="00257541"/>
    <w:rsid w:val="0025777B"/>
    <w:rsid w:val="002723F9"/>
    <w:rsid w:val="00272AF2"/>
    <w:rsid w:val="002804F6"/>
    <w:rsid w:val="00287704"/>
    <w:rsid w:val="00294206"/>
    <w:rsid w:val="002A1742"/>
    <w:rsid w:val="002A6B2A"/>
    <w:rsid w:val="002C0950"/>
    <w:rsid w:val="002C5F3E"/>
    <w:rsid w:val="002C6DE7"/>
    <w:rsid w:val="002E4CFE"/>
    <w:rsid w:val="002F4C4A"/>
    <w:rsid w:val="002F618C"/>
    <w:rsid w:val="003000F8"/>
    <w:rsid w:val="003079D8"/>
    <w:rsid w:val="0031120A"/>
    <w:rsid w:val="00313E7B"/>
    <w:rsid w:val="0032471D"/>
    <w:rsid w:val="003331B5"/>
    <w:rsid w:val="00343D62"/>
    <w:rsid w:val="003468B6"/>
    <w:rsid w:val="00354652"/>
    <w:rsid w:val="003569C1"/>
    <w:rsid w:val="003573CD"/>
    <w:rsid w:val="00376082"/>
    <w:rsid w:val="003760EA"/>
    <w:rsid w:val="003857E2"/>
    <w:rsid w:val="00392278"/>
    <w:rsid w:val="003A0EA4"/>
    <w:rsid w:val="003A6488"/>
    <w:rsid w:val="003B02C7"/>
    <w:rsid w:val="003B3AD3"/>
    <w:rsid w:val="003C3EFF"/>
    <w:rsid w:val="003C476F"/>
    <w:rsid w:val="003D2B5C"/>
    <w:rsid w:val="003D558F"/>
    <w:rsid w:val="003F3A4F"/>
    <w:rsid w:val="00416126"/>
    <w:rsid w:val="0042049D"/>
    <w:rsid w:val="00435A44"/>
    <w:rsid w:val="00452A7D"/>
    <w:rsid w:val="00462E73"/>
    <w:rsid w:val="00465963"/>
    <w:rsid w:val="004930AA"/>
    <w:rsid w:val="004A1462"/>
    <w:rsid w:val="004A6772"/>
    <w:rsid w:val="004B1BA7"/>
    <w:rsid w:val="004B64ED"/>
    <w:rsid w:val="004C14D0"/>
    <w:rsid w:val="004C6388"/>
    <w:rsid w:val="004E2F20"/>
    <w:rsid w:val="004F440A"/>
    <w:rsid w:val="0050497A"/>
    <w:rsid w:val="00506B4E"/>
    <w:rsid w:val="005401FD"/>
    <w:rsid w:val="0054187B"/>
    <w:rsid w:val="005509FA"/>
    <w:rsid w:val="0058254A"/>
    <w:rsid w:val="00582FE5"/>
    <w:rsid w:val="0059185C"/>
    <w:rsid w:val="0059262F"/>
    <w:rsid w:val="005A7BB9"/>
    <w:rsid w:val="005B2079"/>
    <w:rsid w:val="005B3685"/>
    <w:rsid w:val="005B3C9E"/>
    <w:rsid w:val="005B749A"/>
    <w:rsid w:val="005C1D25"/>
    <w:rsid w:val="005D0F38"/>
    <w:rsid w:val="005D761D"/>
    <w:rsid w:val="005E1BE1"/>
    <w:rsid w:val="005E3A27"/>
    <w:rsid w:val="006012B4"/>
    <w:rsid w:val="006073AB"/>
    <w:rsid w:val="00610719"/>
    <w:rsid w:val="00610A87"/>
    <w:rsid w:val="006251EC"/>
    <w:rsid w:val="00625CE4"/>
    <w:rsid w:val="0064643C"/>
    <w:rsid w:val="006509C3"/>
    <w:rsid w:val="00655513"/>
    <w:rsid w:val="006560AB"/>
    <w:rsid w:val="006704FD"/>
    <w:rsid w:val="006714A9"/>
    <w:rsid w:val="00675F3A"/>
    <w:rsid w:val="006835C3"/>
    <w:rsid w:val="00697120"/>
    <w:rsid w:val="006A1C04"/>
    <w:rsid w:val="006B6957"/>
    <w:rsid w:val="006D1BB1"/>
    <w:rsid w:val="006D52CC"/>
    <w:rsid w:val="007009DD"/>
    <w:rsid w:val="00702405"/>
    <w:rsid w:val="007049E4"/>
    <w:rsid w:val="00715A57"/>
    <w:rsid w:val="00716A83"/>
    <w:rsid w:val="007275DC"/>
    <w:rsid w:val="00737216"/>
    <w:rsid w:val="00764D05"/>
    <w:rsid w:val="00776EE7"/>
    <w:rsid w:val="007847C5"/>
    <w:rsid w:val="00787211"/>
    <w:rsid w:val="007933AB"/>
    <w:rsid w:val="007B1E7E"/>
    <w:rsid w:val="007C239F"/>
    <w:rsid w:val="007C2725"/>
    <w:rsid w:val="007D4F99"/>
    <w:rsid w:val="007D4FD2"/>
    <w:rsid w:val="007E7EBA"/>
    <w:rsid w:val="007F1CD3"/>
    <w:rsid w:val="007F41EA"/>
    <w:rsid w:val="007F4EE4"/>
    <w:rsid w:val="007F5576"/>
    <w:rsid w:val="007F5E3E"/>
    <w:rsid w:val="00812628"/>
    <w:rsid w:val="00813E91"/>
    <w:rsid w:val="00833984"/>
    <w:rsid w:val="0085322F"/>
    <w:rsid w:val="00853EFB"/>
    <w:rsid w:val="0085496D"/>
    <w:rsid w:val="008649B2"/>
    <w:rsid w:val="0087512F"/>
    <w:rsid w:val="008754CA"/>
    <w:rsid w:val="00881176"/>
    <w:rsid w:val="00882479"/>
    <w:rsid w:val="00886AB0"/>
    <w:rsid w:val="008903AE"/>
    <w:rsid w:val="0089111D"/>
    <w:rsid w:val="008950C2"/>
    <w:rsid w:val="0089671F"/>
    <w:rsid w:val="008A32C7"/>
    <w:rsid w:val="008A51F3"/>
    <w:rsid w:val="008A6BAE"/>
    <w:rsid w:val="008B7CA6"/>
    <w:rsid w:val="008D7A91"/>
    <w:rsid w:val="008E10EF"/>
    <w:rsid w:val="008E1C67"/>
    <w:rsid w:val="008E2D21"/>
    <w:rsid w:val="008E4DB2"/>
    <w:rsid w:val="008F29B6"/>
    <w:rsid w:val="008F35A6"/>
    <w:rsid w:val="008F4051"/>
    <w:rsid w:val="00903B06"/>
    <w:rsid w:val="00907C65"/>
    <w:rsid w:val="00913916"/>
    <w:rsid w:val="009201CE"/>
    <w:rsid w:val="00933A9A"/>
    <w:rsid w:val="00934A1B"/>
    <w:rsid w:val="009358DF"/>
    <w:rsid w:val="009410CC"/>
    <w:rsid w:val="0094155C"/>
    <w:rsid w:val="009541C3"/>
    <w:rsid w:val="009561FB"/>
    <w:rsid w:val="0096263C"/>
    <w:rsid w:val="009704B5"/>
    <w:rsid w:val="00977AE5"/>
    <w:rsid w:val="009C3EE5"/>
    <w:rsid w:val="009C6BDB"/>
    <w:rsid w:val="009D0772"/>
    <w:rsid w:val="009D41C6"/>
    <w:rsid w:val="009E571D"/>
    <w:rsid w:val="009F56A2"/>
    <w:rsid w:val="009F6E73"/>
    <w:rsid w:val="00A0622B"/>
    <w:rsid w:val="00A10430"/>
    <w:rsid w:val="00A30BEF"/>
    <w:rsid w:val="00A315F2"/>
    <w:rsid w:val="00A32BF7"/>
    <w:rsid w:val="00A3675D"/>
    <w:rsid w:val="00A46404"/>
    <w:rsid w:val="00A46C52"/>
    <w:rsid w:val="00A472FB"/>
    <w:rsid w:val="00A556D9"/>
    <w:rsid w:val="00A63209"/>
    <w:rsid w:val="00AA2A8E"/>
    <w:rsid w:val="00AA3EE6"/>
    <w:rsid w:val="00AA7EEC"/>
    <w:rsid w:val="00AB2C5C"/>
    <w:rsid w:val="00AB4E0C"/>
    <w:rsid w:val="00AC09A4"/>
    <w:rsid w:val="00AC7BBC"/>
    <w:rsid w:val="00AD588F"/>
    <w:rsid w:val="00AE1FD2"/>
    <w:rsid w:val="00AF6EC7"/>
    <w:rsid w:val="00B00803"/>
    <w:rsid w:val="00B022F8"/>
    <w:rsid w:val="00B0342D"/>
    <w:rsid w:val="00B10F18"/>
    <w:rsid w:val="00B2645C"/>
    <w:rsid w:val="00B334FC"/>
    <w:rsid w:val="00B41F32"/>
    <w:rsid w:val="00B42781"/>
    <w:rsid w:val="00B658AF"/>
    <w:rsid w:val="00B827F9"/>
    <w:rsid w:val="00B93F27"/>
    <w:rsid w:val="00BA49B7"/>
    <w:rsid w:val="00BB2F26"/>
    <w:rsid w:val="00BB50AC"/>
    <w:rsid w:val="00BB5524"/>
    <w:rsid w:val="00BB5DA2"/>
    <w:rsid w:val="00BC30F8"/>
    <w:rsid w:val="00BC489A"/>
    <w:rsid w:val="00BE6D50"/>
    <w:rsid w:val="00BE7F3D"/>
    <w:rsid w:val="00BF3790"/>
    <w:rsid w:val="00C12444"/>
    <w:rsid w:val="00C141DF"/>
    <w:rsid w:val="00C21D6A"/>
    <w:rsid w:val="00C33A95"/>
    <w:rsid w:val="00C35D5F"/>
    <w:rsid w:val="00C4054A"/>
    <w:rsid w:val="00C441B3"/>
    <w:rsid w:val="00C47FB9"/>
    <w:rsid w:val="00C52F44"/>
    <w:rsid w:val="00C57DF4"/>
    <w:rsid w:val="00C74543"/>
    <w:rsid w:val="00C876BE"/>
    <w:rsid w:val="00C87DD3"/>
    <w:rsid w:val="00C925AA"/>
    <w:rsid w:val="00C96EF7"/>
    <w:rsid w:val="00C96F47"/>
    <w:rsid w:val="00CB069F"/>
    <w:rsid w:val="00CC0CD8"/>
    <w:rsid w:val="00CC2E4E"/>
    <w:rsid w:val="00CD0ECF"/>
    <w:rsid w:val="00CD1B94"/>
    <w:rsid w:val="00CD719A"/>
    <w:rsid w:val="00CF39B7"/>
    <w:rsid w:val="00CF4AE5"/>
    <w:rsid w:val="00D01CDA"/>
    <w:rsid w:val="00D035BF"/>
    <w:rsid w:val="00D1169C"/>
    <w:rsid w:val="00D129BA"/>
    <w:rsid w:val="00D265F7"/>
    <w:rsid w:val="00D40CC4"/>
    <w:rsid w:val="00D41AA7"/>
    <w:rsid w:val="00D42026"/>
    <w:rsid w:val="00D432D2"/>
    <w:rsid w:val="00D55CF3"/>
    <w:rsid w:val="00D5640A"/>
    <w:rsid w:val="00D63017"/>
    <w:rsid w:val="00D644B0"/>
    <w:rsid w:val="00D80601"/>
    <w:rsid w:val="00D85006"/>
    <w:rsid w:val="00D91F56"/>
    <w:rsid w:val="00D9313D"/>
    <w:rsid w:val="00D94C5B"/>
    <w:rsid w:val="00D95345"/>
    <w:rsid w:val="00D95E68"/>
    <w:rsid w:val="00DA363F"/>
    <w:rsid w:val="00DA552C"/>
    <w:rsid w:val="00DB00AF"/>
    <w:rsid w:val="00DB022B"/>
    <w:rsid w:val="00DB46D7"/>
    <w:rsid w:val="00DB4B8A"/>
    <w:rsid w:val="00DC0BF4"/>
    <w:rsid w:val="00DC22AA"/>
    <w:rsid w:val="00DC4419"/>
    <w:rsid w:val="00DC48F4"/>
    <w:rsid w:val="00DC49CC"/>
    <w:rsid w:val="00DC4F01"/>
    <w:rsid w:val="00DC5233"/>
    <w:rsid w:val="00DC78FA"/>
    <w:rsid w:val="00DD33B6"/>
    <w:rsid w:val="00DD582F"/>
    <w:rsid w:val="00DE62FC"/>
    <w:rsid w:val="00E073F9"/>
    <w:rsid w:val="00E147CE"/>
    <w:rsid w:val="00E163C2"/>
    <w:rsid w:val="00E21016"/>
    <w:rsid w:val="00E21B5C"/>
    <w:rsid w:val="00E233CA"/>
    <w:rsid w:val="00E3229A"/>
    <w:rsid w:val="00E45F88"/>
    <w:rsid w:val="00E50B09"/>
    <w:rsid w:val="00E6665C"/>
    <w:rsid w:val="00E801D5"/>
    <w:rsid w:val="00E80EE1"/>
    <w:rsid w:val="00E94235"/>
    <w:rsid w:val="00EA5C8D"/>
    <w:rsid w:val="00EB3FF4"/>
    <w:rsid w:val="00EC6330"/>
    <w:rsid w:val="00ED2093"/>
    <w:rsid w:val="00ED452B"/>
    <w:rsid w:val="00EE1635"/>
    <w:rsid w:val="00EE1A84"/>
    <w:rsid w:val="00EE30F2"/>
    <w:rsid w:val="00EF17E9"/>
    <w:rsid w:val="00EF2D56"/>
    <w:rsid w:val="00F0002B"/>
    <w:rsid w:val="00F118E0"/>
    <w:rsid w:val="00F2089C"/>
    <w:rsid w:val="00F43567"/>
    <w:rsid w:val="00F53886"/>
    <w:rsid w:val="00F574AF"/>
    <w:rsid w:val="00F636D2"/>
    <w:rsid w:val="00F63E6A"/>
    <w:rsid w:val="00F64EA0"/>
    <w:rsid w:val="00F71AE0"/>
    <w:rsid w:val="00F71C23"/>
    <w:rsid w:val="00F728D3"/>
    <w:rsid w:val="00F81C6D"/>
    <w:rsid w:val="00F84BC5"/>
    <w:rsid w:val="00F85125"/>
    <w:rsid w:val="00F93B2A"/>
    <w:rsid w:val="00FA0B8C"/>
    <w:rsid w:val="00FA3601"/>
    <w:rsid w:val="00FC0319"/>
    <w:rsid w:val="00FD1675"/>
    <w:rsid w:val="00FD2CF3"/>
    <w:rsid w:val="00FD62DE"/>
    <w:rsid w:val="00FE3C91"/>
    <w:rsid w:val="00FE4DB0"/>
    <w:rsid w:val="00FE5F38"/>
    <w:rsid w:val="00FE6D13"/>
    <w:rsid w:val="00FF1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EF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1F82CA8CD7811B73BA07A675B06495032E04ADCB50ADC227923F5D2965D560989567F8F31963F61f2h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3852</CharactersWithSpaces>
  <SharedDoc>false</SharedDoc>
  <HLinks>
    <vt:vector size="18" baseType="variant">
      <vt:variant>
        <vt:i4>5242882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5242882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7602234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consultantplus://offline/ref=61F82CA8CD7811B73BA07A675B06495032E04ADCB50ADC227923F5D2965D560989567F8F31963F61f2h2L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Иртакова</dc:creator>
  <cp:lastModifiedBy>Пешперова</cp:lastModifiedBy>
  <cp:revision>2</cp:revision>
  <dcterms:created xsi:type="dcterms:W3CDTF">2016-03-02T05:20:00Z</dcterms:created>
  <dcterms:modified xsi:type="dcterms:W3CDTF">2016-03-02T05:20:00Z</dcterms:modified>
</cp:coreProperties>
</file>